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jc w:val="center"/>
        <w:rPr>
          <w:rFonts w:ascii="Carlito" w:cs="Carlito" w:hAnsi="Carlito" w:eastAsia="Carlito"/>
          <w:b w:val="1"/>
          <w:bCs w:val="1"/>
          <w:sz w:val="24"/>
          <w:szCs w:val="24"/>
        </w:rPr>
      </w:pPr>
      <w:r>
        <w:rPr>
          <w:rFonts w:ascii="Carlito" w:hAnsi="Carlito"/>
          <w:b w:val="1"/>
          <w:bCs w:val="1"/>
          <w:sz w:val="24"/>
          <w:szCs w:val="24"/>
          <w:rtl w:val="0"/>
        </w:rPr>
        <w:t>M</w:t>
      </w:r>
      <w:r>
        <w:rPr>
          <w:rFonts w:ascii="Carlito" w:hAnsi="Carlito" w:hint="default"/>
          <w:b w:val="1"/>
          <w:bCs w:val="1"/>
          <w:sz w:val="24"/>
          <w:szCs w:val="24"/>
          <w:rtl w:val="0"/>
        </w:rPr>
        <w:t xml:space="preserve">Š 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Bratislavsk</w:t>
      </w:r>
      <w:r>
        <w:rPr>
          <w:rFonts w:ascii="Carlito" w:hAnsi="Carlito" w:hint="default"/>
          <w:b w:val="1"/>
          <w:bCs w:val="1"/>
          <w:sz w:val="24"/>
          <w:szCs w:val="24"/>
          <w:rtl w:val="0"/>
        </w:rPr>
        <w:t xml:space="preserve">á </w:t>
      </w:r>
      <w:r>
        <w:rPr>
          <w:rFonts w:ascii="Carlito" w:hAnsi="Carlito"/>
          <w:b w:val="1"/>
          <w:bCs w:val="1"/>
          <w:sz w:val="24"/>
          <w:szCs w:val="24"/>
          <w:rtl w:val="0"/>
          <w:lang w:val="de-DE"/>
        </w:rPr>
        <w:t>3, 080 01  Pre</w:t>
      </w:r>
      <w:r>
        <w:rPr>
          <w:rFonts w:ascii="Carlito" w:hAnsi="Carlito" w:hint="default"/>
          <w:b w:val="1"/>
          <w:bCs w:val="1"/>
          <w:sz w:val="24"/>
          <w:szCs w:val="24"/>
          <w:rtl w:val="0"/>
        </w:rPr>
        <w:t>š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ov</w:t>
      </w: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Informovan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hlas 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 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pokra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č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ovan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m plnenia povinn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ho predprim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rneho vzdel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vania</w:t>
      </w:r>
    </w:p>
    <w:p>
      <w:pPr>
        <w:pStyle w:val="Normal.0"/>
        <w:spacing w:before="120" w:after="12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Pod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28a ods. 3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245/2008 Z. z. 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chove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vzdel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kon)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zmene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doplnen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niektor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konov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neskor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>ch predpisov die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a, ktor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po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dov</w:t>
      </w:r>
      <w:r>
        <w:rPr>
          <w:rFonts w:ascii="Times New Roman" w:hAnsi="Times New Roman" w:hint="default"/>
          <w:sz w:val="24"/>
          <w:szCs w:val="24"/>
          <w:rtl w:val="0"/>
        </w:rPr>
        <w:t>ŕš</w:t>
      </w:r>
      <w:r>
        <w:rPr>
          <w:rFonts w:ascii="Times New Roman" w:hAnsi="Times New Roman"/>
          <w:sz w:val="24"/>
          <w:szCs w:val="24"/>
          <w:rtl w:val="0"/>
        </w:rPr>
        <w:t>en</w:t>
      </w:r>
      <w:r>
        <w:rPr>
          <w:rFonts w:ascii="Times New Roman" w:hAnsi="Times New Roman" w:hint="default"/>
          <w:sz w:val="24"/>
          <w:szCs w:val="24"/>
          <w:rtl w:val="0"/>
        </w:rPr>
        <w:t>í š</w:t>
      </w:r>
      <w:r>
        <w:rPr>
          <w:rFonts w:ascii="Times New Roman" w:hAnsi="Times New Roman"/>
          <w:sz w:val="24"/>
          <w:szCs w:val="24"/>
          <w:rtl w:val="0"/>
        </w:rPr>
        <w:t xml:space="preserve">iesteho roka veku nedosiahlo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sp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sobilos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, pokra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uje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povinnom predprim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rnom vzdel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van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na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klade rozhodnutia riadite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 materskej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koly pod</w:t>
      </w:r>
      <w:r>
        <w:rPr>
          <w:rFonts w:ascii="Times New Roman" w:hAnsi="Times New Roman" w:hint="default"/>
          <w:sz w:val="24"/>
          <w:szCs w:val="24"/>
          <w:rtl w:val="0"/>
        </w:rPr>
        <w:t>ľ</w:t>
      </w:r>
      <w:r>
        <w:rPr>
          <w:rFonts w:ascii="Times New Roman" w:hAnsi="Times New Roman"/>
          <w:sz w:val="24"/>
          <w:szCs w:val="24"/>
          <w:rtl w:val="0"/>
        </w:rPr>
        <w:t xml:space="preserve">a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§ </w:t>
      </w:r>
      <w:r>
        <w:rPr>
          <w:rFonts w:ascii="Times New Roman" w:hAnsi="Times New Roman"/>
          <w:sz w:val="24"/>
          <w:szCs w:val="24"/>
          <w:rtl w:val="0"/>
        </w:rPr>
        <w:t>5 ods. 14 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sm. f)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kona 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. 596/2003 Z. z. o</w:t>
      </w:r>
      <w:r>
        <w:rPr>
          <w:rFonts w:ascii="Times New Roman" w:hAnsi="Times New Roman" w:hint="default"/>
          <w:sz w:val="24"/>
          <w:szCs w:val="24"/>
          <w:rtl w:val="0"/>
        </w:rPr>
        <w:t> 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tnej 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ve v</w:t>
      </w:r>
      <w:r>
        <w:rPr>
          <w:rFonts w:ascii="Times New Roman" w:hAnsi="Times New Roman" w:hint="default"/>
          <w:sz w:val="24"/>
          <w:szCs w:val="24"/>
          <w:rtl w:val="0"/>
        </w:rPr>
        <w:t> š</w:t>
      </w:r>
      <w:r>
        <w:rPr>
          <w:rFonts w:ascii="Times New Roman" w:hAnsi="Times New Roman"/>
          <w:sz w:val="24"/>
          <w:szCs w:val="24"/>
          <w:rtl w:val="0"/>
        </w:rPr>
        <w:t>kolstve a</w:t>
      </w:r>
      <w:r>
        <w:rPr>
          <w:rFonts w:ascii="Times New Roman" w:hAnsi="Times New Roman" w:hint="default"/>
          <w:sz w:val="24"/>
          <w:szCs w:val="24"/>
          <w:rtl w:val="0"/>
        </w:rPr>
        <w:t> š</w:t>
      </w:r>
      <w:r>
        <w:rPr>
          <w:rFonts w:ascii="Times New Roman" w:hAnsi="Times New Roman"/>
          <w:sz w:val="24"/>
          <w:szCs w:val="24"/>
          <w:rtl w:val="0"/>
        </w:rPr>
        <w:t>kolskej samospr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en-US"/>
        </w:rPr>
        <w:t>ve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zmene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doplnen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niektor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  <w:lang w:val="de-DE"/>
        </w:rPr>
        <w:t>ch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konov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znen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neskor</w:t>
      </w:r>
      <w:r>
        <w:rPr>
          <w:rFonts w:ascii="Times New Roman" w:hAnsi="Times New Roman" w:hint="default"/>
          <w:sz w:val="24"/>
          <w:szCs w:val="24"/>
          <w:rtl w:val="0"/>
        </w:rPr>
        <w:t>ší</w:t>
      </w:r>
      <w:r>
        <w:rPr>
          <w:rFonts w:ascii="Times New Roman" w:hAnsi="Times New Roman"/>
          <w:sz w:val="24"/>
          <w:szCs w:val="24"/>
          <w:rtl w:val="0"/>
        </w:rPr>
        <w:t xml:space="preserve">ch predpisov. </w:t>
      </w:r>
    </w:p>
    <w:p>
      <w:pPr>
        <w:pStyle w:val="Normal.0"/>
        <w:spacing w:before="120" w:after="12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Vydaniu rozhodnutia o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pokra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ovan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plnenia povinn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predprim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rneho vzdel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vania predch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dza predlo</w:t>
      </w:r>
      <w:r>
        <w:rPr>
          <w:rFonts w:ascii="Times New Roman" w:hAnsi="Times New Roman" w:hint="default"/>
          <w:sz w:val="24"/>
          <w:szCs w:val="24"/>
          <w:rtl w:val="0"/>
        </w:rPr>
        <w:t>ž</w:t>
      </w:r>
      <w:r>
        <w:rPr>
          <w:rFonts w:ascii="Times New Roman" w:hAnsi="Times New Roman"/>
          <w:sz w:val="24"/>
          <w:szCs w:val="24"/>
          <w:rtl w:val="0"/>
        </w:rPr>
        <w:t>enie nasledovn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 dokladov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m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stupcom alebo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stupcom zariadenia: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somn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 pr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  <w:lang w:val="da-DK"/>
        </w:rPr>
        <w:t>slu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zariadenia v</w:t>
      </w:r>
      <w:r>
        <w:rPr>
          <w:rFonts w:ascii="Times New Roman" w:hAnsi="Times New Roman" w:hint="default"/>
          <w:sz w:val="24"/>
          <w:szCs w:val="24"/>
          <w:rtl w:val="0"/>
        </w:rPr>
        <w:t>ý</w:t>
      </w:r>
      <w:r>
        <w:rPr>
          <w:rFonts w:ascii="Times New Roman" w:hAnsi="Times New Roman"/>
          <w:sz w:val="24"/>
          <w:szCs w:val="24"/>
          <w:rtl w:val="0"/>
        </w:rPr>
        <w:t>chovn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poradenstva a prevencie, 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somn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eobecn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lek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 pre deti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dorast a 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Times New Roman" w:hAnsi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informovan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hlas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stupcu alebo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stupcu zariadenia.</w:t>
      </w:r>
    </w:p>
    <w:p>
      <w:pPr>
        <w:pStyle w:val="Normal.0"/>
        <w:spacing w:before="120" w:after="12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Ak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  <w:lang w:val="de-DE"/>
        </w:rPr>
        <w:t>konn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ý 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stupca alebo 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stupca zariadenia nepredlo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ží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etky tri doklady, alebo jeden z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dokumentov (zo zariadenia poradenstva a prevencie alebo od v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eobecn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lek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 pre deti a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dorast) bude 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nes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ú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hlasn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ý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, riadite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ľ 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materskej 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š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koly vo veci vydania rozhodnutia o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 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pokra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č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ovan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 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plnen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í 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povinn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ho predprim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rneho vzdel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vania ani neza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č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ne konanie.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 w:line="240" w:lineRule="auto"/>
        <w:jc w:val="both"/>
        <w:rPr>
          <w:rFonts w:ascii="Carlito" w:cs="Carlito" w:hAnsi="Carlito" w:eastAsia="Carlito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rlito" w:hAnsi="Carlito"/>
          <w:b w:val="1"/>
          <w:bCs w:val="1"/>
          <w:outline w:val="0"/>
          <w:color w:val="002060"/>
          <w:sz w:val="24"/>
          <w:szCs w:val="24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Die</w:t>
      </w:r>
      <w:r>
        <w:rPr>
          <w:rFonts w:ascii="Carlito" w:hAnsi="Carlito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ť</w:t>
      </w:r>
      <w:r>
        <w:rPr>
          <w:rFonts w:ascii="Carlito" w:hAnsi="Carlito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a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 w:line="240" w:lineRule="auto"/>
        <w:jc w:val="both"/>
        <w:rPr>
          <w:rFonts w:ascii="Calibri Light" w:cs="Calibri Light" w:hAnsi="Calibri Light" w:eastAsia="Calibri Light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libri Light" w:hAnsi="Calibri Ligh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meno, priezvisko.........................................................................................................................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 w:line="240" w:lineRule="auto"/>
        <w:jc w:val="both"/>
        <w:rPr>
          <w:rFonts w:ascii="Calibri Light" w:cs="Calibri Light" w:hAnsi="Calibri Light" w:eastAsia="Calibri Light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libri Light" w:hAnsi="Calibri Ligh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d</w:t>
      </w:r>
      <w:r>
        <w:rPr>
          <w:rFonts w:ascii="Calibri Light" w:hAnsi="Calibri Light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Fonts w:ascii="Calibri Light" w:hAnsi="Calibri Ligh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tum narodenia........................................................................................................................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 w:line="240" w:lineRule="auto"/>
        <w:jc w:val="both"/>
        <w:rPr>
          <w:rFonts w:ascii="Calibri Light" w:cs="Calibri Light" w:hAnsi="Calibri Light" w:eastAsia="Calibri Light"/>
          <w:i w:val="1"/>
          <w:i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Calibri Light" w:hAnsi="Calibri Ligh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miesto trval</w:t>
      </w:r>
      <w:r>
        <w:rPr>
          <w:rFonts w:ascii="Calibri Light" w:hAnsi="Calibri Light" w:hint="default"/>
          <w:outline w:val="0"/>
          <w:color w:val="002060"/>
          <w:sz w:val="24"/>
          <w:szCs w:val="24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Fonts w:ascii="Calibri Light" w:hAnsi="Calibri Ligh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ho pobytu...............................................................................................................</w:t>
      </w:r>
      <w:r>
        <w:rPr>
          <w:rFonts w:ascii="Calibri Light" w:hAnsi="Calibri Light"/>
          <w:i w:val="1"/>
          <w:i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 </w:t>
      </w: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spacing w:before="120" w:after="120" w:line="240" w:lineRule="auto"/>
        <w:jc w:val="both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rlito" w:hAnsi="Carlito"/>
          <w:b w:val="1"/>
          <w:bCs w:val="1"/>
          <w:sz w:val="24"/>
          <w:szCs w:val="24"/>
          <w:rtl w:val="0"/>
        </w:rPr>
        <w:t>bude pokra</w:t>
      </w:r>
      <w:r>
        <w:rPr>
          <w:rFonts w:ascii="Carlito" w:hAnsi="Carlito" w:hint="default"/>
          <w:b w:val="1"/>
          <w:bCs w:val="1"/>
          <w:sz w:val="24"/>
          <w:szCs w:val="24"/>
          <w:rtl w:val="0"/>
        </w:rPr>
        <w:t>č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ova</w:t>
      </w:r>
      <w:r>
        <w:rPr>
          <w:rFonts w:ascii="Carlito" w:hAnsi="Carlito" w:hint="default"/>
          <w:b w:val="1"/>
          <w:bCs w:val="1"/>
          <w:sz w:val="24"/>
          <w:szCs w:val="24"/>
          <w:rtl w:val="0"/>
        </w:rPr>
        <w:t xml:space="preserve">ť 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v</w:t>
      </w:r>
      <w:r>
        <w:rPr>
          <w:rFonts w:ascii="Carlito" w:hAnsi="Carlito" w:hint="default"/>
          <w:b w:val="1"/>
          <w:bCs w:val="1"/>
          <w:sz w:val="24"/>
          <w:szCs w:val="24"/>
          <w:rtl w:val="0"/>
        </w:rPr>
        <w:t> 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plnen</w:t>
      </w:r>
      <w:r>
        <w:rPr>
          <w:rFonts w:ascii="Carlito" w:hAnsi="Carlito" w:hint="default"/>
          <w:b w:val="1"/>
          <w:bCs w:val="1"/>
          <w:sz w:val="24"/>
          <w:szCs w:val="24"/>
          <w:rtl w:val="0"/>
        </w:rPr>
        <w:t xml:space="preserve">í 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povinn</w:t>
      </w:r>
      <w:r>
        <w:rPr>
          <w:rFonts w:ascii="Carlito" w:hAnsi="Carlito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ho predprim</w:t>
      </w:r>
      <w:r>
        <w:rPr>
          <w:rFonts w:ascii="Carlito" w:hAnsi="Carlito" w:hint="default"/>
          <w:b w:val="1"/>
          <w:bCs w:val="1"/>
          <w:sz w:val="24"/>
          <w:szCs w:val="24"/>
          <w:rtl w:val="0"/>
        </w:rPr>
        <w:t>á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rneho vzdel</w:t>
      </w:r>
      <w:r>
        <w:rPr>
          <w:rFonts w:ascii="Carlito" w:hAnsi="Carlito" w:hint="default"/>
          <w:b w:val="1"/>
          <w:bCs w:val="1"/>
          <w:sz w:val="24"/>
          <w:szCs w:val="24"/>
          <w:rtl w:val="0"/>
        </w:rPr>
        <w:t>á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vania v</w:t>
      </w:r>
      <w:r>
        <w:rPr>
          <w:rFonts w:ascii="Carlito" w:hAnsi="Carlito" w:hint="default"/>
          <w:b w:val="1"/>
          <w:bCs w:val="1"/>
          <w:sz w:val="24"/>
          <w:szCs w:val="24"/>
          <w:rtl w:val="0"/>
        </w:rPr>
        <w:t> š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kolskom roku 202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5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/202</w:t>
      </w:r>
      <w:r>
        <w:rPr>
          <w:rFonts w:ascii="Carlito" w:hAnsi="Carlito"/>
          <w:b w:val="1"/>
          <w:bCs w:val="1"/>
          <w:sz w:val="24"/>
          <w:szCs w:val="24"/>
          <w:rtl w:val="0"/>
        </w:rPr>
        <w:t>6</w:t>
      </w:r>
      <w:r>
        <w:rPr>
          <w:rFonts w:ascii="Calibri Light" w:hAnsi="Calibri Light"/>
          <w:sz w:val="24"/>
          <w:szCs w:val="24"/>
          <w:rtl w:val="0"/>
        </w:rPr>
        <w:t>.</w:t>
      </w:r>
    </w:p>
    <w:p>
      <w:pPr>
        <w:pStyle w:val="Normal.0"/>
        <w:spacing w:before="120" w:after="12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Ak die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a ani po pokra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>ovan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plnenia povinn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>ho predprim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rneho vzdel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vania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 xml:space="preserve">materskej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 xml:space="preserve">kole nedosiahne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sp</w:t>
      </w:r>
      <w:r>
        <w:rPr>
          <w:rFonts w:ascii="Times New Roman" w:hAnsi="Times New Roman" w:hint="default"/>
          <w:sz w:val="24"/>
          <w:szCs w:val="24"/>
          <w:rtl w:val="0"/>
        </w:rPr>
        <w:t>ô</w:t>
      </w:r>
      <w:r>
        <w:rPr>
          <w:rFonts w:ascii="Times New Roman" w:hAnsi="Times New Roman"/>
          <w:sz w:val="24"/>
          <w:szCs w:val="24"/>
          <w:rtl w:val="0"/>
        </w:rPr>
        <w:t>sobilos</w:t>
      </w:r>
      <w:r>
        <w:rPr>
          <w:rFonts w:ascii="Times New Roman" w:hAnsi="Times New Roman" w:hint="default"/>
          <w:sz w:val="24"/>
          <w:szCs w:val="24"/>
          <w:rtl w:val="0"/>
        </w:rPr>
        <w:t>ť</w:t>
      </w:r>
      <w:r>
        <w:rPr>
          <w:rFonts w:ascii="Times New Roman" w:hAnsi="Times New Roman"/>
          <w:sz w:val="24"/>
          <w:szCs w:val="24"/>
          <w:rtl w:val="0"/>
        </w:rPr>
        <w:t>, za</w:t>
      </w:r>
      <w:r>
        <w:rPr>
          <w:rFonts w:ascii="Times New Roman" w:hAnsi="Times New Roman" w:hint="default"/>
          <w:sz w:val="24"/>
          <w:szCs w:val="24"/>
          <w:rtl w:val="0"/>
        </w:rPr>
        <w:t>č</w:t>
      </w:r>
      <w:r>
        <w:rPr>
          <w:rFonts w:ascii="Times New Roman" w:hAnsi="Times New Roman"/>
          <w:sz w:val="24"/>
          <w:szCs w:val="24"/>
          <w:rtl w:val="0"/>
        </w:rPr>
        <w:t xml:space="preserve">ne od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kolsk</w:t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ho roka 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 xml:space="preserve">2024/2025 </w:t>
      </w:r>
      <w:r>
        <w:rPr>
          <w:rFonts w:ascii="Times New Roman" w:hAnsi="Times New Roman"/>
          <w:sz w:val="24"/>
          <w:szCs w:val="24"/>
          <w:rtl w:val="0"/>
        </w:rPr>
        <w:t>plni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ť </w:t>
      </w:r>
      <w:r>
        <w:rPr>
          <w:rFonts w:ascii="Times New Roman" w:hAnsi="Times New Roman"/>
          <w:sz w:val="24"/>
          <w:szCs w:val="24"/>
          <w:rtl w:val="0"/>
        </w:rPr>
        <w:t>povinn</w:t>
      </w:r>
      <w:r>
        <w:rPr>
          <w:rFonts w:ascii="Times New Roman" w:hAnsi="Times New Roman" w:hint="default"/>
          <w:sz w:val="24"/>
          <w:szCs w:val="24"/>
          <w:rtl w:val="0"/>
        </w:rPr>
        <w:t>ú š</w:t>
      </w:r>
      <w:r>
        <w:rPr>
          <w:rFonts w:ascii="Times New Roman" w:hAnsi="Times New Roman"/>
          <w:sz w:val="24"/>
          <w:szCs w:val="24"/>
          <w:rtl w:val="0"/>
        </w:rPr>
        <w:t>kolsk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  <w:lang w:val="de-DE"/>
        </w:rPr>
        <w:t>doch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dzku v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kladnej </w:t>
      </w:r>
      <w:r>
        <w:rPr>
          <w:rFonts w:ascii="Times New Roman" w:hAnsi="Times New Roman" w:hint="default"/>
          <w:sz w:val="24"/>
          <w:szCs w:val="24"/>
          <w:rtl w:val="0"/>
        </w:rPr>
        <w:t>š</w:t>
      </w:r>
      <w:r>
        <w:rPr>
          <w:rFonts w:ascii="Times New Roman" w:hAnsi="Times New Roman"/>
          <w:sz w:val="24"/>
          <w:szCs w:val="24"/>
          <w:rtl w:val="0"/>
        </w:rPr>
        <w:t>kole.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Vyjadrenie 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konn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ho 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stupcu:</w:t>
      </w:r>
    </w:p>
    <w:p>
      <w:pPr>
        <w:pStyle w:val="Normal.0"/>
        <w:spacing w:before="120" w:after="12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  <w:lang w:val="en-US"/>
        </w:rPr>
        <w:t xml:space="preserve">as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kolsk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 xml:space="preserve">ho roku 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202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5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/202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6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 budem </w:t>
      </w:r>
      <w:r>
        <w:rPr>
          <w:rFonts w:ascii="Times New Roman" w:hAnsi="Times New Roman"/>
          <w:rtl w:val="0"/>
        </w:rPr>
        <w:t>dba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riadne plnenie povinn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predprim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rneho vzdel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vania m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jho die</w:t>
      </w:r>
      <w:r>
        <w:rPr>
          <w:rFonts w:ascii="Times New Roman" w:hAnsi="Times New Roman" w:hint="default"/>
          <w:rtl w:val="0"/>
        </w:rPr>
        <w:t>ť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ť</w:t>
      </w:r>
      <w:r>
        <w:rPr>
          <w:rFonts w:ascii="Times New Roman" w:hAnsi="Times New Roman"/>
          <w:rtl w:val="0"/>
        </w:rPr>
        <w:t>a, a som si vedom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vnych d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sledkov toho, ak by moje die</w:t>
      </w:r>
      <w:r>
        <w:rPr>
          <w:rFonts w:ascii="Times New Roman" w:hAnsi="Times New Roman" w:hint="default"/>
          <w:rtl w:val="0"/>
        </w:rPr>
        <w:t>ť</w:t>
      </w:r>
      <w:r>
        <w:rPr>
          <w:rFonts w:ascii="Times New Roman" w:hAnsi="Times New Roman"/>
          <w:rtl w:val="0"/>
        </w:rPr>
        <w:t>a neospravedlnene vynechalo viac ako p</w:t>
      </w:r>
      <w:r>
        <w:rPr>
          <w:rFonts w:ascii="Times New Roman" w:hAnsi="Times New Roman" w:hint="default"/>
          <w:rtl w:val="0"/>
        </w:rPr>
        <w:t xml:space="preserve">äť </w:t>
      </w:r>
      <w:r>
        <w:rPr>
          <w:rFonts w:ascii="Times New Roman" w:hAnsi="Times New Roman"/>
          <w:rtl w:val="0"/>
        </w:rPr>
        <w:t>dn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mesiaci.</w:t>
      </w:r>
    </w:p>
    <w:p>
      <w:pPr>
        <w:pStyle w:val="Normal.0"/>
        <w:spacing w:before="120" w:after="12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Po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as pokra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ovania plnenia povinn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predprim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rneho vzdel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vania m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jho die</w:t>
      </w:r>
      <w:r>
        <w:rPr>
          <w:rFonts w:ascii="Times New Roman" w:hAnsi="Times New Roman" w:hint="default"/>
          <w:rtl w:val="0"/>
        </w:rPr>
        <w:t>ť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ť</w:t>
      </w:r>
      <w:r>
        <w:rPr>
          <w:rFonts w:ascii="Times New Roman" w:hAnsi="Times New Roman"/>
          <w:rtl w:val="0"/>
        </w:rPr>
        <w:t>a budem poskytova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 xml:space="preserve">materskej 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kole s</w:t>
      </w:r>
      <w:r>
        <w:rPr>
          <w:rFonts w:ascii="Times New Roman" w:hAnsi="Times New Roman" w:hint="default"/>
          <w:rtl w:val="0"/>
        </w:rPr>
        <w:t>úč</w:t>
      </w:r>
      <w:r>
        <w:rPr>
          <w:rFonts w:ascii="Times New Roman" w:hAnsi="Times New Roman"/>
          <w:rtl w:val="0"/>
        </w:rPr>
        <w:t>innos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vo veciach v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chovy a vzdel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vania, budem s</w:t>
      </w:r>
      <w:r>
        <w:rPr>
          <w:rFonts w:ascii="Times New Roman" w:hAnsi="Times New Roman" w:hint="default"/>
          <w:rtl w:val="0"/>
        </w:rPr>
        <w:t> ň</w:t>
      </w:r>
      <w:r>
        <w:rPr>
          <w:rFonts w:ascii="Times New Roman" w:hAnsi="Times New Roman"/>
          <w:rtl w:val="0"/>
        </w:rPr>
        <w:t>ou spolupracova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budem re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pektova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jej odpor</w:t>
      </w:r>
      <w:r>
        <w:rPr>
          <w:rFonts w:ascii="Times New Roman" w:hAnsi="Times New Roman" w:hint="default"/>
          <w:rtl w:val="0"/>
        </w:rPr>
        <w:t>úč</w:t>
      </w:r>
      <w:r>
        <w:rPr>
          <w:rFonts w:ascii="Times New Roman" w:hAnsi="Times New Roman"/>
          <w:rtl w:val="0"/>
        </w:rPr>
        <w:t>ania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pokyny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pod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a potreby budem spolupracova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s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pr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  <w:lang w:val="da-DK"/>
        </w:rPr>
        <w:t>slu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n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 poradensk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m zariaden</w:t>
      </w:r>
      <w:r>
        <w:rPr>
          <w:rFonts w:ascii="Times New Roman" w:hAnsi="Times New Roman" w:hint="default"/>
          <w:rtl w:val="0"/>
        </w:rPr>
        <w:t>í</w:t>
      </w:r>
      <w:r>
        <w:rPr>
          <w:rFonts w:ascii="Times New Roman" w:hAnsi="Times New Roman"/>
          <w:rtl w:val="0"/>
        </w:rPr>
        <w:t>m; matersk</w:t>
      </w:r>
      <w:r>
        <w:rPr>
          <w:rFonts w:ascii="Times New Roman" w:hAnsi="Times New Roman" w:hint="default"/>
          <w:rtl w:val="0"/>
        </w:rPr>
        <w:t>ú š</w:t>
      </w:r>
      <w:r>
        <w:rPr>
          <w:rFonts w:ascii="Times New Roman" w:hAnsi="Times New Roman"/>
          <w:rtl w:val="0"/>
        </w:rPr>
        <w:t>kolu budem bezodkladne informova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v</w:t>
      </w:r>
      <w:r>
        <w:rPr>
          <w:rFonts w:ascii="Times New Roman" w:hAnsi="Times New Roman" w:hint="default"/>
          <w:rtl w:val="0"/>
        </w:rPr>
        <w:t>š</w:t>
      </w:r>
      <w:r>
        <w:rPr>
          <w:rFonts w:ascii="Times New Roman" w:hAnsi="Times New Roman"/>
          <w:rtl w:val="0"/>
        </w:rPr>
        <w:t>etk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ch skuto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nostiach, ktor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by mohli ma</w:t>
      </w:r>
      <w:r>
        <w:rPr>
          <w:rFonts w:ascii="Times New Roman" w:hAnsi="Times New Roman" w:hint="default"/>
          <w:rtl w:val="0"/>
        </w:rPr>
        <w:t xml:space="preserve">ť </w:t>
      </w:r>
      <w:r>
        <w:rPr>
          <w:rFonts w:ascii="Times New Roman" w:hAnsi="Times New Roman"/>
          <w:rtl w:val="0"/>
        </w:rPr>
        <w:t>nepriazniv</w:t>
      </w:r>
      <w:r>
        <w:rPr>
          <w:rFonts w:ascii="Times New Roman" w:hAnsi="Times New Roman" w:hint="default"/>
          <w:rtl w:val="0"/>
        </w:rPr>
        <w:t xml:space="preserve">ý </w:t>
      </w:r>
      <w:r>
        <w:rPr>
          <w:rFonts w:ascii="Times New Roman" w:hAnsi="Times New Roman"/>
          <w:rtl w:val="0"/>
        </w:rPr>
        <w:t>vplyv na plnenie povinn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predprim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rneho vzdel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vania m</w:t>
      </w:r>
      <w:r>
        <w:rPr>
          <w:rFonts w:ascii="Times New Roman" w:hAnsi="Times New Roman" w:hint="default"/>
          <w:rtl w:val="0"/>
        </w:rPr>
        <w:t>ô</w:t>
      </w:r>
      <w:r>
        <w:rPr>
          <w:rFonts w:ascii="Times New Roman" w:hAnsi="Times New Roman"/>
          <w:rtl w:val="0"/>
        </w:rPr>
        <w:t>jho die</w:t>
      </w:r>
      <w:r>
        <w:rPr>
          <w:rFonts w:ascii="Times New Roman" w:hAnsi="Times New Roman" w:hint="default"/>
          <w:rtl w:val="0"/>
        </w:rPr>
        <w:t>ť</w:t>
      </w:r>
      <w:r>
        <w:rPr>
          <w:rFonts w:ascii="Times New Roman" w:hAnsi="Times New Roman"/>
          <w:rtl w:val="0"/>
        </w:rPr>
        <w:t>a</w:t>
      </w:r>
      <w:r>
        <w:rPr>
          <w:rFonts w:ascii="Times New Roman" w:hAnsi="Times New Roman" w:hint="default"/>
          <w:rtl w:val="0"/>
        </w:rPr>
        <w:t>ť</w:t>
      </w:r>
      <w:r>
        <w:rPr>
          <w:rFonts w:ascii="Times New Roman" w:hAnsi="Times New Roman"/>
          <w:rtl w:val="0"/>
          <w:lang w:val="it-IT"/>
        </w:rPr>
        <w:t>a.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Som si vedom</w:t>
      </w:r>
      <w:r>
        <w:rPr>
          <w:rFonts w:ascii="Times New Roman" w:hAnsi="Times New Roman" w:hint="default"/>
          <w:rtl w:val="0"/>
        </w:rPr>
        <w:t>ý</w:t>
      </w:r>
      <w:r>
        <w:rPr>
          <w:rFonts w:ascii="Times New Roman" w:hAnsi="Times New Roman"/>
          <w:rtl w:val="0"/>
        </w:rPr>
        <w:t>/vedom</w:t>
      </w:r>
      <w:r>
        <w:rPr>
          <w:rFonts w:ascii="Times New Roman" w:hAnsi="Times New Roman" w:hint="default"/>
          <w:rtl w:val="0"/>
        </w:rPr>
        <w:t xml:space="preserve">á </w:t>
      </w:r>
      <w:r>
        <w:rPr>
          <w:rFonts w:ascii="Times New Roman" w:hAnsi="Times New Roman"/>
          <w:rtl w:val="0"/>
        </w:rPr>
        <w:t>pr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vnej zodpovednosti za svoje rozhodnutie a dobrovo</w:t>
      </w:r>
      <w:r>
        <w:rPr>
          <w:rFonts w:ascii="Times New Roman" w:hAnsi="Times New Roman" w:hint="default"/>
          <w:rtl w:val="0"/>
        </w:rPr>
        <w:t>ľ</w:t>
      </w:r>
      <w:r>
        <w:rPr>
          <w:rFonts w:ascii="Times New Roman" w:hAnsi="Times New Roman"/>
          <w:rtl w:val="0"/>
        </w:rPr>
        <w:t>ne som sa a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rozhodol/rozhodla, aby moje die</w:t>
      </w:r>
      <w:r>
        <w:rPr>
          <w:rFonts w:ascii="Times New Roman" w:hAnsi="Times New Roman" w:hint="default"/>
          <w:rtl w:val="0"/>
        </w:rPr>
        <w:t>ť</w:t>
      </w:r>
      <w:r>
        <w:rPr>
          <w:rFonts w:ascii="Times New Roman" w:hAnsi="Times New Roman"/>
          <w:rtl w:val="0"/>
        </w:rPr>
        <w:t>a pokra</w:t>
      </w:r>
      <w:r>
        <w:rPr>
          <w:rFonts w:ascii="Times New Roman" w:hAnsi="Times New Roman" w:hint="default"/>
          <w:rtl w:val="0"/>
        </w:rPr>
        <w:t>č</w:t>
      </w:r>
      <w:r>
        <w:rPr>
          <w:rFonts w:ascii="Times New Roman" w:hAnsi="Times New Roman"/>
          <w:rtl w:val="0"/>
        </w:rPr>
        <w:t>ovalo v</w:t>
      </w:r>
      <w:r>
        <w:rPr>
          <w:rFonts w:ascii="Times New Roman" w:hAnsi="Times New Roman" w:hint="default"/>
          <w:rtl w:val="0"/>
        </w:rPr>
        <w:t> </w:t>
      </w:r>
      <w:r>
        <w:rPr>
          <w:rFonts w:ascii="Times New Roman" w:hAnsi="Times New Roman"/>
          <w:rtl w:val="0"/>
        </w:rPr>
        <w:t>plnen</w:t>
      </w:r>
      <w:r>
        <w:rPr>
          <w:rFonts w:ascii="Times New Roman" w:hAnsi="Times New Roman" w:hint="default"/>
          <w:rtl w:val="0"/>
        </w:rPr>
        <w:t xml:space="preserve">í </w:t>
      </w:r>
      <w:r>
        <w:rPr>
          <w:rFonts w:ascii="Times New Roman" w:hAnsi="Times New Roman"/>
          <w:rtl w:val="0"/>
        </w:rPr>
        <w:t>povinn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ho predprim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rneho vzdel</w:t>
      </w:r>
      <w:r>
        <w:rPr>
          <w:rFonts w:ascii="Times New Roman" w:hAnsi="Times New Roman" w:hint="default"/>
          <w:rtl w:val="0"/>
        </w:rPr>
        <w:t>á</w:t>
      </w:r>
      <w:r>
        <w:rPr>
          <w:rFonts w:ascii="Times New Roman" w:hAnsi="Times New Roman"/>
          <w:rtl w:val="0"/>
        </w:rPr>
        <w:t>vania v</w:t>
      </w:r>
      <w:r>
        <w:rPr>
          <w:rFonts w:ascii="Times New Roman" w:hAnsi="Times New Roman" w:hint="default"/>
          <w:rtl w:val="0"/>
        </w:rPr>
        <w:t> š</w:t>
      </w:r>
      <w:r>
        <w:rPr>
          <w:rFonts w:ascii="Times New Roman" w:hAnsi="Times New Roman"/>
          <w:rtl w:val="0"/>
        </w:rPr>
        <w:t xml:space="preserve">kolskom roku 2024/2025. </w:t>
      </w:r>
    </w:p>
    <w:p>
      <w:pPr>
        <w:pStyle w:val="Normal.0"/>
        <w:spacing w:before="120" w:after="120" w:line="240" w:lineRule="auto"/>
        <w:jc w:val="both"/>
        <w:rPr>
          <w:rFonts w:ascii="Times New Roman" w:cs="Times New Roman" w:hAnsi="Times New Roman" w:eastAsia="Times New Roman"/>
          <w:i w:val="1"/>
          <w:iCs w:val="1"/>
          <w:outline w:val="0"/>
          <w:color w:val="002060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Potvrdzujem, 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ž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e som bol/bola riadne obozn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men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ý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/obozn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men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 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obsahom informovan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:lang w:val="fr-FR"/>
          <w14:textFill>
            <w14:solidFill>
              <w14:srgbClr w14:val="002060"/>
            </w14:solidFill>
          </w14:textFill>
        </w:rPr>
        <w:t>é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ho s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ú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hlasu a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 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bol/bola som riadne pou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č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ý</w:t>
      </w:r>
      <w:r>
        <w:rPr>
          <w:rFonts w:ascii="Times New Roman" w:hAnsi="Times New Roman"/>
          <w:outline w:val="0"/>
          <w:color w:val="002060"/>
          <w:u w:color="002060"/>
          <w:rtl w:val="0"/>
          <w:lang w:val="en-US"/>
          <w14:textFill>
            <w14:solidFill>
              <w14:srgbClr w14:val="002060"/>
            </w14:solidFill>
          </w14:textFill>
        </w:rPr>
        <w:t>/pou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č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en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 xml:space="preserve">á 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o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 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d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ô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sledkoch svojho s</w:t>
      </w:r>
      <w:r>
        <w:rPr>
          <w:rFonts w:ascii="Times New Roman" w:hAnsi="Times New Roman" w:hint="default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ú</w:t>
      </w:r>
      <w:r>
        <w:rPr>
          <w:rFonts w:ascii="Times New Roman" w:hAnsi="Times New Roman"/>
          <w:outline w:val="0"/>
          <w:color w:val="002060"/>
          <w:u w:color="002060"/>
          <w:rtl w:val="0"/>
          <w14:textFill>
            <w14:solidFill>
              <w14:srgbClr w14:val="002060"/>
            </w14:solidFill>
          </w14:textFill>
        </w:rPr>
        <w:t>hlasu.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2060"/>
          <w:sz w:val="24"/>
          <w:szCs w:val="24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konn</w:t>
      </w:r>
      <w:r>
        <w:rPr>
          <w:rFonts w:ascii="Times New Roman" w:hAnsi="Times New Roman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stupca (matka): </w:t>
      </w:r>
      <w:r>
        <w:rPr>
          <w:rFonts w:ascii="Times New Roman" w:hAnsi="Times New Roman"/>
          <w:i w:val="1"/>
          <w:iCs w:val="1"/>
          <w:outline w:val="0"/>
          <w:color w:val="002060"/>
          <w:sz w:val="20"/>
          <w:szCs w:val="20"/>
          <w:u w:color="002060"/>
          <w:rtl w:val="0"/>
          <w14:textFill>
            <w14:solidFill>
              <w14:srgbClr w14:val="002060"/>
            </w14:solidFill>
          </w14:textFill>
        </w:rPr>
        <w:t>(titul, meno a</w:t>
      </w:r>
      <w:r>
        <w:rPr>
          <w:rFonts w:ascii="Times New Roman" w:hAnsi="Times New Roman" w:hint="default"/>
          <w:i w:val="1"/>
          <w:iCs w:val="1"/>
          <w:outline w:val="0"/>
          <w:color w:val="002060"/>
          <w:sz w:val="20"/>
          <w:szCs w:val="20"/>
          <w:u w:color="002060"/>
          <w:rtl w:val="0"/>
          <w14:textFill>
            <w14:solidFill>
              <w14:srgbClr w14:val="002060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2060"/>
          <w:sz w:val="20"/>
          <w:szCs w:val="20"/>
          <w:u w:color="002060"/>
          <w:rtl w:val="0"/>
          <w14:textFill>
            <w14:solidFill>
              <w14:srgbClr w14:val="002060"/>
            </w14:solidFill>
          </w14:textFill>
        </w:rPr>
        <w:t>priezvisko matky)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..........................................................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2060"/>
          <w:sz w:val="24"/>
          <w:szCs w:val="24"/>
          <w:u w:color="002060"/>
          <w:rtl w:val="0"/>
          <w:lang w:val="de-DE"/>
          <w14:textFill>
            <w14:solidFill>
              <w14:srgbClr w14:val="002060"/>
            </w14:solidFill>
          </w14:textFill>
        </w:rPr>
        <w:t>konn</w:t>
      </w:r>
      <w:r>
        <w:rPr>
          <w:rFonts w:ascii="Times New Roman" w:hAnsi="Times New Roman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ý </w:t>
      </w:r>
      <w:r>
        <w:rPr>
          <w:rFonts w:ascii="Times New Roman" w:hAnsi="Times New Roman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z</w:t>
      </w:r>
      <w:r>
        <w:rPr>
          <w:rFonts w:ascii="Times New Roman" w:hAnsi="Times New Roman" w:hint="default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 xml:space="preserve">stupca (otec): </w:t>
      </w:r>
      <w:r>
        <w:rPr>
          <w:rFonts w:ascii="Times New Roman" w:hAnsi="Times New Roman"/>
          <w:i w:val="1"/>
          <w:iCs w:val="1"/>
          <w:outline w:val="0"/>
          <w:color w:val="002060"/>
          <w:sz w:val="18"/>
          <w:szCs w:val="18"/>
          <w:u w:color="002060"/>
          <w:rtl w:val="0"/>
          <w14:textFill>
            <w14:solidFill>
              <w14:srgbClr w14:val="002060"/>
            </w14:solidFill>
          </w14:textFill>
        </w:rPr>
        <w:t>(t</w:t>
      </w:r>
      <w:r>
        <w:rPr>
          <w:rFonts w:ascii="Times New Roman" w:hAnsi="Times New Roman"/>
          <w:i w:val="1"/>
          <w:iCs w:val="1"/>
          <w:outline w:val="0"/>
          <w:color w:val="002060"/>
          <w:sz w:val="20"/>
          <w:szCs w:val="20"/>
          <w:u w:color="002060"/>
          <w:rtl w:val="0"/>
          <w14:textFill>
            <w14:solidFill>
              <w14:srgbClr w14:val="002060"/>
            </w14:solidFill>
          </w14:textFill>
        </w:rPr>
        <w:t>itul, meno a</w:t>
      </w:r>
      <w:r>
        <w:rPr>
          <w:rFonts w:ascii="Times New Roman" w:hAnsi="Times New Roman" w:hint="default"/>
          <w:i w:val="1"/>
          <w:iCs w:val="1"/>
          <w:outline w:val="0"/>
          <w:color w:val="002060"/>
          <w:sz w:val="20"/>
          <w:szCs w:val="20"/>
          <w:u w:color="002060"/>
          <w:rtl w:val="0"/>
          <w14:textFill>
            <w14:solidFill>
              <w14:srgbClr w14:val="002060"/>
            </w14:solidFill>
          </w14:textFill>
        </w:rPr>
        <w:t> </w:t>
      </w:r>
      <w:r>
        <w:rPr>
          <w:rFonts w:ascii="Times New Roman" w:hAnsi="Times New Roman"/>
          <w:i w:val="1"/>
          <w:iCs w:val="1"/>
          <w:outline w:val="0"/>
          <w:color w:val="002060"/>
          <w:sz w:val="20"/>
          <w:szCs w:val="20"/>
          <w:u w:color="002060"/>
          <w:rtl w:val="0"/>
          <w14:textFill>
            <w14:solidFill>
              <w14:srgbClr w14:val="002060"/>
            </w14:solidFill>
          </w14:textFill>
        </w:rPr>
        <w:t>priezvisko otca)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................................................................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outline w:val="0"/>
          <w:color w:val="002060"/>
          <w:sz w:val="24"/>
          <w:szCs w:val="24"/>
          <w:u w:color="002060"/>
          <w14:textFill>
            <w14:solidFill>
              <w14:srgbClr w14:val="002060"/>
            </w14:solidFill>
          </w14:textFill>
        </w:rPr>
      </w:pPr>
    </w:p>
    <w:p>
      <w:pPr>
        <w:pStyle w:val="Normal.0"/>
        <w:spacing w:after="0" w:line="240" w:lineRule="auto"/>
        <w:jc w:val="both"/>
      </w:pP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V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 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............................., d</w:t>
      </w:r>
      <w:r>
        <w:rPr>
          <w:rFonts w:ascii="Times New Roman" w:hAnsi="Times New Roman" w:hint="default"/>
          <w:outline w:val="0"/>
          <w:color w:val="002060"/>
          <w:sz w:val="24"/>
          <w:szCs w:val="24"/>
          <w:u w:color="002060"/>
          <w:rtl w:val="0"/>
          <w14:textFill>
            <w14:solidFill>
              <w14:srgbClr w14:val="002060"/>
            </w14:solidFill>
          </w14:textFill>
        </w:rPr>
        <w:t>ň</w:t>
      </w:r>
      <w:r>
        <w:rPr>
          <w:rFonts w:ascii="Times New Roman" w:hAnsi="Times New Roman"/>
          <w:outline w:val="0"/>
          <w:color w:val="002060"/>
          <w:sz w:val="24"/>
          <w:szCs w:val="24"/>
          <w:u w:color="002060"/>
          <w:rtl w:val="0"/>
          <w:lang w:val="it-IT"/>
          <w14:textFill>
            <w14:solidFill>
              <w14:srgbClr w14:val="002060"/>
            </w14:solidFill>
          </w14:textFill>
        </w:rPr>
        <w:t>a .........................................</w:t>
      </w:r>
    </w:p>
    <w:sectPr>
      <w:headerReference w:type="default" r:id="rId4"/>
      <w:footerReference w:type="default" r:id="rId5"/>
      <w:pgSz w:w="11900" w:h="16840" w:orient="portrait"/>
      <w:pgMar w:top="851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-"/>
      <w:lvlJc w:val="left"/>
      <w:pPr>
        <w:ind w:left="714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34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54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74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594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14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34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54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74" w:hanging="35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štýl 1">
    <w:name w:val="Importovaný štý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